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D0" w:rsidRDefault="002158D0" w:rsidP="002158D0"/>
    <w:p w:rsidR="002158D0" w:rsidRPr="002A1F74" w:rsidRDefault="002158D0" w:rsidP="002158D0">
      <w:pPr>
        <w:pStyle w:val="a7"/>
        <w:spacing w:line="400" w:lineRule="exact"/>
        <w:ind w:leftChars="0" w:left="0" w:firstLineChars="4700" w:firstLine="1218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952F" wp14:editId="244CE47F">
                <wp:simplePos x="0" y="0"/>
                <wp:positionH relativeFrom="column">
                  <wp:posOffset>31115</wp:posOffset>
                </wp:positionH>
                <wp:positionV relativeFrom="paragraph">
                  <wp:posOffset>-253365</wp:posOffset>
                </wp:positionV>
                <wp:extent cx="2432685" cy="3536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D0" w:rsidRDefault="002158D0" w:rsidP="002158D0">
                            <w:r>
                              <w:rPr>
                                <w:rFonts w:hint="eastAsia"/>
                              </w:rPr>
                              <w:t>様式第５号（第３６条関係）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952F" id="Rectangle 2" o:spid="_x0000_s1026" style="position:absolute;left:0;text-align:left;margin-left:2.45pt;margin-top:-19.95pt;width:191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rYtQIAALU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" filled="f" stroked="f">
                <v:textbox inset="5.85pt,.7pt,5.85pt,.7pt">
                  <w:txbxContent>
                    <w:p w:rsidR="002158D0" w:rsidRDefault="002158D0" w:rsidP="002158D0">
                      <w:r>
                        <w:rPr>
                          <w:rFonts w:hint="eastAsia"/>
                        </w:rPr>
                        <w:t>様式第５号（第３６条関係）</w:t>
                      </w:r>
                    </w:p>
                  </w:txbxContent>
                </v:textbox>
              </v:rect>
            </w:pict>
          </mc:Fallback>
        </mc:AlternateContent>
      </w:r>
      <w:r w:rsidRPr="002A1F74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2158D0" w:rsidRPr="002A1F74" w:rsidRDefault="002158D0" w:rsidP="002158D0">
      <w:pPr>
        <w:pStyle w:val="a7"/>
        <w:spacing w:line="400" w:lineRule="exact"/>
        <w:ind w:leftChars="0" w:left="0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関係住民等への説明済報告書</w:t>
      </w: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加須市長　　様</w:t>
      </w: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開発行為等に関する関係住民等への説明結果について、次のとおり報告します。</w:t>
      </w: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  <w:u w:val="single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申請地の地名・地番　　加須市　　　　　　　　　　　　　　　　</w:t>
      </w: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</w:t>
      </w:r>
      <w:r w:rsidRPr="002A1F74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事業の種類　　　　　　　　　　　　　　</w:t>
      </w: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  <w:u w:val="single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申請者の住所　　　　　　　　　　　　　　　　　　　　　　　　</w:t>
      </w: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</w:t>
      </w:r>
      <w:r w:rsidRPr="002A1F74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氏　　　名　　　　　　　　　　　　　　</w:t>
      </w: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</w:p>
    <w:p w:rsidR="002158D0" w:rsidRPr="002A1F74" w:rsidRDefault="002158D0" w:rsidP="002158D0">
      <w:pPr>
        <w:pStyle w:val="a7"/>
        <w:spacing w:line="40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開発行為等の計画及び施行について、開発行為等内容説明確認リスト（裏面）を用いて説明を行いました。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9"/>
        <w:gridCol w:w="3353"/>
        <w:gridCol w:w="1401"/>
        <w:gridCol w:w="3866"/>
        <w:gridCol w:w="2333"/>
      </w:tblGrid>
      <w:tr w:rsidR="002158D0" w:rsidRPr="002A1F74" w:rsidTr="004803A6">
        <w:tc>
          <w:tcPr>
            <w:tcW w:w="6392" w:type="dxa"/>
            <w:gridSpan w:val="2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bookmarkStart w:id="0" w:name="_GoBack"/>
            <w:bookmarkEnd w:id="0"/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関係住民等</w:t>
            </w:r>
          </w:p>
        </w:tc>
        <w:tc>
          <w:tcPr>
            <w:tcW w:w="1401" w:type="dxa"/>
            <w:vMerge w:val="restart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説明日</w:t>
            </w:r>
          </w:p>
        </w:tc>
        <w:tc>
          <w:tcPr>
            <w:tcW w:w="3866" w:type="dxa"/>
            <w:vMerge w:val="restart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説明を要する土地</w:t>
            </w:r>
          </w:p>
        </w:tc>
        <w:tc>
          <w:tcPr>
            <w:tcW w:w="2333" w:type="dxa"/>
            <w:vMerge w:val="restart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説明結果</w:t>
            </w:r>
          </w:p>
        </w:tc>
      </w:tr>
      <w:tr w:rsidR="002158D0" w:rsidRPr="002A1F74" w:rsidTr="004803A6"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住所</w:t>
            </w: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1401" w:type="dxa"/>
            <w:vMerge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Merge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Merge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rPr>
          <w:trHeight w:val="519"/>
        </w:trPr>
        <w:tc>
          <w:tcPr>
            <w:tcW w:w="3039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866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2158D0" w:rsidRPr="002A1F74" w:rsidRDefault="002158D0" w:rsidP="004803A6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2158D0" w:rsidRPr="002A1F74" w:rsidRDefault="002158D0" w:rsidP="002158D0">
      <w:pPr>
        <w:pStyle w:val="a7"/>
        <w:spacing w:line="48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  <w:sectPr w:rsidR="002158D0" w:rsidRPr="002A1F74" w:rsidSect="00823E76">
          <w:pgSz w:w="16838" w:h="11906" w:orient="landscape" w:code="9"/>
          <w:pgMar w:top="1418" w:right="1418" w:bottom="1418" w:left="1418" w:header="851" w:footer="992" w:gutter="0"/>
          <w:cols w:space="425"/>
          <w:docGrid w:type="linesAndChars" w:linePitch="326" w:charSpace="3920"/>
        </w:sectPr>
      </w:pPr>
    </w:p>
    <w:p w:rsidR="002158D0" w:rsidRPr="002A1F74" w:rsidRDefault="002158D0" w:rsidP="002158D0">
      <w:pPr>
        <w:pStyle w:val="a7"/>
        <w:spacing w:line="280" w:lineRule="exact"/>
        <w:ind w:leftChars="0" w:left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 w:rsidRPr="002A1F74">
        <w:rPr>
          <w:rFonts w:ascii="ＭＳ 明朝" w:eastAsia="ＭＳ 明朝" w:hAnsi="ＭＳ 明朝" w:cs="ＭＳ 明朝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76EBC" wp14:editId="56A0122A">
                <wp:simplePos x="0" y="0"/>
                <wp:positionH relativeFrom="column">
                  <wp:posOffset>2790190</wp:posOffset>
                </wp:positionH>
                <wp:positionV relativeFrom="paragraph">
                  <wp:posOffset>-325120</wp:posOffset>
                </wp:positionV>
                <wp:extent cx="777875" cy="4400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D0" w:rsidRDefault="002158D0" w:rsidP="002158D0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76E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19.7pt;margin-top:-25.6pt;width:61.2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SrswIAALY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" filled="f" stroked="f">
                <v:textbox inset="5.85pt,.7pt,5.85pt,.7pt">
                  <w:txbxContent>
                    <w:p w:rsidR="002158D0" w:rsidRDefault="002158D0" w:rsidP="002158D0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Pr="002A1F74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開発行為等内容説明確認リスト</w:t>
      </w:r>
    </w:p>
    <w:p w:rsidR="002158D0" w:rsidRPr="002A1F74" w:rsidRDefault="002158D0" w:rsidP="002158D0">
      <w:pPr>
        <w:pStyle w:val="a7"/>
        <w:spacing w:line="280" w:lineRule="exact"/>
        <w:ind w:leftChars="0" w:left="0"/>
        <w:jc w:val="center"/>
        <w:rPr>
          <w:rFonts w:ascii="ＭＳ 明朝" w:eastAsia="ＭＳ 明朝" w:hAnsi="ＭＳ 明朝" w:cs="ＭＳ 明朝"/>
          <w:color w:val="000000" w:themeColor="text1"/>
        </w:rPr>
      </w:pPr>
    </w:p>
    <w:p w:rsidR="002158D0" w:rsidRPr="002A1F74" w:rsidRDefault="002158D0" w:rsidP="002158D0">
      <w:pPr>
        <w:pStyle w:val="a7"/>
        <w:spacing w:line="320" w:lineRule="exact"/>
        <w:ind w:leftChars="0" w:left="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※該当する内容にチェックし、数量等を記入の上、図面等を用いて説明を行ってください。</w:t>
      </w:r>
    </w:p>
    <w:tbl>
      <w:tblPr>
        <w:tblStyle w:val="a8"/>
        <w:tblW w:w="9778" w:type="dxa"/>
        <w:tblLook w:val="04A0" w:firstRow="1" w:lastRow="0" w:firstColumn="1" w:lastColumn="0" w:noHBand="0" w:noVBand="1"/>
      </w:tblPr>
      <w:tblGrid>
        <w:gridCol w:w="2407"/>
        <w:gridCol w:w="1245"/>
        <w:gridCol w:w="192"/>
        <w:gridCol w:w="517"/>
        <w:gridCol w:w="448"/>
        <w:gridCol w:w="4969"/>
      </w:tblGrid>
      <w:tr w:rsidR="002158D0" w:rsidRPr="002A1F74" w:rsidTr="004803A6"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13963">
              <w:rPr>
                <w:rFonts w:ascii="ＭＳ 明朝" w:eastAsia="ＭＳ 明朝" w:hAnsi="ＭＳ 明朝" w:cs="ＭＳ 明朝" w:hint="eastAsia"/>
                <w:color w:val="000000" w:themeColor="text1"/>
              </w:rPr>
              <w:t>開発行為等の目的、棟戸数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□専用住宅</w:t>
            </w:r>
          </w:p>
        </w:tc>
        <w:tc>
          <w:tcPr>
            <w:tcW w:w="4969" w:type="dxa"/>
            <w:tcBorders>
              <w:top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□建売住宅〔分譲住宅〕（分譲　　戸）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□兼用（又は併用）住宅〔店舗〕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□兼用（又は併用）住宅〔事務所〕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□共同住宅（　　　棟　　　戸）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□長屋住宅（　　　棟　　　戸）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□コンビニエンスストア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□店舗（日用品等）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□事務所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□ガソリンスタンド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□倉庫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□工場</w:t>
            </w:r>
          </w:p>
        </w:tc>
      </w:tr>
      <w:tr w:rsidR="002158D0" w:rsidRPr="002A1F74" w:rsidTr="004803A6">
        <w:tc>
          <w:tcPr>
            <w:tcW w:w="4809" w:type="dxa"/>
            <w:gridSpan w:val="5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□福祉施設（　　　　　　　　　）</w:t>
            </w:r>
          </w:p>
        </w:tc>
        <w:tc>
          <w:tcPr>
            <w:tcW w:w="4969" w:type="dxa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□寄宿舎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spacing w:line="280" w:lineRule="exact"/>
              <w:ind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□その他（　　　　　　　　　　）</w:t>
            </w:r>
          </w:p>
        </w:tc>
      </w:tr>
      <w:tr w:rsidR="002158D0" w:rsidRPr="002A1F74" w:rsidTr="004803A6">
        <w:tc>
          <w:tcPr>
            <w:tcW w:w="3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造成行為等</w:t>
            </w:r>
          </w:p>
        </w:tc>
        <w:tc>
          <w:tcPr>
            <w:tcW w:w="59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□盛土・切土　　　　　（　　　　ｃｍ　　～　　　　　ｃｍ　　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□擁壁等の設置　　　　（　有　　　ｍ　　・　　無　　）</w:t>
            </w:r>
          </w:p>
        </w:tc>
      </w:tr>
      <w:tr w:rsidR="002158D0" w:rsidRPr="002A1F74" w:rsidTr="004803A6">
        <w:tc>
          <w:tcPr>
            <w:tcW w:w="3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道路整備</w:t>
            </w:r>
          </w:p>
        </w:tc>
        <w:tc>
          <w:tcPr>
            <w:tcW w:w="59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□新設道路　　　　　　（　幅　　　ｍ、延長　　　ｍ）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□既設道路　　　　　　（　拡幅　・　舗装　・　構造物設置　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□道路側溝整備等　　　（　幅　　・　深さ　・　延長　　　ｍ）</w:t>
            </w:r>
          </w:p>
        </w:tc>
      </w:tr>
      <w:tr w:rsidR="002158D0" w:rsidRPr="002A1F74" w:rsidTr="004803A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排水方法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■ 汚水・雑排水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□合併処理浄化槽で浄化後、道路側溝に放流</w:t>
            </w:r>
          </w:p>
        </w:tc>
      </w:tr>
      <w:tr w:rsidR="002158D0" w:rsidRPr="002A1F74" w:rsidTr="004803A6">
        <w:tc>
          <w:tcPr>
            <w:tcW w:w="240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238" w:hangingChars="100" w:hanging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□合併処理浄化槽で浄化後、水路機能を兼ねた道路側溝に放流</w:t>
            </w:r>
          </w:p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□合併処理浄化槽で浄化後、水路に放流</w:t>
            </w:r>
          </w:p>
        </w:tc>
      </w:tr>
      <w:tr w:rsidR="002158D0" w:rsidRPr="002A1F74" w:rsidTr="004803A6">
        <w:tc>
          <w:tcPr>
            <w:tcW w:w="240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□公共下水道に接続</w:t>
            </w:r>
          </w:p>
        </w:tc>
      </w:tr>
      <w:tr w:rsidR="002158D0" w:rsidRPr="002A1F74" w:rsidTr="004803A6">
        <w:tc>
          <w:tcPr>
            <w:tcW w:w="240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□農業集落排水に接続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□その他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top w:val="single" w:sz="2" w:space="0" w:color="auto"/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■ 雨水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□宅内浸透（オーバーフロー分を道路側溝に放流）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□宅内浸透（オーバーフロー分を水路に放流）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□宅内浸透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□宅内貯留（オリフィスで道路側溝に放流）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lef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□宅内貯留（オリフィスで水路に放流）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left w:val="single" w:sz="2" w:space="0" w:color="auto"/>
              <w:bottom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7371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□調整池</w:t>
            </w:r>
          </w:p>
        </w:tc>
      </w:tr>
      <w:tr w:rsidR="002158D0" w:rsidRPr="002A1F74" w:rsidTr="004803A6"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給水方法</w:t>
            </w:r>
          </w:p>
        </w:tc>
        <w:tc>
          <w:tcPr>
            <w:tcW w:w="61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□上水道　（　既設　　・　　新設　　）　　φ　　×　　ｍｍ</w:t>
            </w:r>
          </w:p>
        </w:tc>
      </w:tr>
      <w:tr w:rsidR="002158D0" w:rsidRPr="002A1F74" w:rsidTr="004803A6"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公園・緑地・広場</w:t>
            </w:r>
          </w:p>
        </w:tc>
        <w:tc>
          <w:tcPr>
            <w:tcW w:w="61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□新設　（　　　箇所　面積　　　　㎡　）、　遊戯施設等（　　　　　　　　）</w:t>
            </w:r>
          </w:p>
        </w:tc>
      </w:tr>
      <w:tr w:rsidR="002158D0" w:rsidRPr="002A1F74" w:rsidTr="004803A6">
        <w:tc>
          <w:tcPr>
            <w:tcW w:w="9778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ごみ処理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Style w:val="a8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835"/>
              <w:gridCol w:w="1559"/>
              <w:gridCol w:w="1559"/>
              <w:gridCol w:w="1559"/>
              <w:gridCol w:w="1560"/>
            </w:tblGrid>
            <w:tr w:rsidR="002158D0" w:rsidRPr="002A1F74" w:rsidTr="004803A6">
              <w:tc>
                <w:tcPr>
                  <w:tcW w:w="2835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地域別</w:t>
                  </w:r>
                </w:p>
              </w:tc>
              <w:tc>
                <w:tcPr>
                  <w:tcW w:w="3118" w:type="dxa"/>
                  <w:gridSpan w:val="2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加須・騎西</w:t>
                  </w:r>
                </w:p>
              </w:tc>
              <w:tc>
                <w:tcPr>
                  <w:tcW w:w="3119" w:type="dxa"/>
                  <w:gridSpan w:val="2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北川辺・大利根</w:t>
                  </w:r>
                </w:p>
              </w:tc>
            </w:tr>
            <w:tr w:rsidR="002158D0" w:rsidRPr="002A1F74" w:rsidTr="004803A6">
              <w:tc>
                <w:tcPr>
                  <w:tcW w:w="2835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新規・既設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新規設置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既設利用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新規設置</w:t>
                  </w:r>
                </w:p>
              </w:tc>
              <w:tc>
                <w:tcPr>
                  <w:tcW w:w="1560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既設利用</w:t>
                  </w:r>
                </w:p>
              </w:tc>
            </w:tr>
            <w:tr w:rsidR="002158D0" w:rsidRPr="002A1F74" w:rsidTr="004803A6">
              <w:tc>
                <w:tcPr>
                  <w:tcW w:w="2835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燃やすごみ集積所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</w:tr>
            <w:tr w:rsidR="002158D0" w:rsidRPr="002A1F74" w:rsidTr="004803A6">
              <w:tc>
                <w:tcPr>
                  <w:tcW w:w="2835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燃やさないごみ集積所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559" w:type="dxa"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  <w:r w:rsidRPr="002A1F74">
                    <w:rPr>
                      <w:rFonts w:ascii="ＭＳ 明朝" w:eastAsia="ＭＳ 明朝" w:hAnsi="ＭＳ 明朝" w:cs="ＭＳ 明朝" w:hint="eastAsia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559" w:type="dxa"/>
                  <w:vMerge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2158D0" w:rsidRPr="002A1F74" w:rsidRDefault="002158D0" w:rsidP="004803A6">
                  <w:pPr>
                    <w:pStyle w:val="a7"/>
                    <w:spacing w:line="280" w:lineRule="exact"/>
                    <w:ind w:leftChars="0" w:left="0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</w:rPr>
                  </w:pPr>
                </w:p>
              </w:tc>
            </w:tr>
          </w:tbl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※新規設置の場合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200" w:firstLine="476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設置場所　　　　　　　　　　　　　　　　　地先</w:t>
            </w: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面積　　　　　　　　㎡</w:t>
            </w: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200" w:firstLine="476"/>
              <w:rPr>
                <w:rFonts w:ascii="ＭＳ 明朝" w:eastAsia="ＭＳ 明朝" w:hAnsi="ＭＳ 明朝" w:cs="ＭＳ 明朝"/>
                <w:color w:val="000000" w:themeColor="text1"/>
                <w:u w:val="single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ごみ収納かご等の設置　（　有【　　　ｍｍ×　　　ｍｍ×　　　ｍｍ】・　無　）</w:t>
            </w:r>
          </w:p>
        </w:tc>
      </w:tr>
      <w:tr w:rsidR="002158D0" w:rsidRPr="002A1F74" w:rsidTr="004803A6">
        <w:tc>
          <w:tcPr>
            <w:tcW w:w="4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防犯施設・交通安全施設等</w:t>
            </w:r>
          </w:p>
        </w:tc>
        <w:tc>
          <w:tcPr>
            <w:tcW w:w="5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□防犯灯　　　　　　　基　　　　　　□道路反射鏡（カーブミラー）　　　　基</w:t>
            </w:r>
          </w:p>
        </w:tc>
      </w:tr>
      <w:tr w:rsidR="002158D0" w:rsidRPr="002A1F74" w:rsidTr="004803A6">
        <w:tc>
          <w:tcPr>
            <w:tcW w:w="4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消防施設</w:t>
            </w:r>
          </w:p>
        </w:tc>
        <w:tc>
          <w:tcPr>
            <w:tcW w:w="5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158D0" w:rsidRPr="002A1F74" w:rsidTr="00480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58D0" w:rsidRPr="002A1F74" w:rsidRDefault="002158D0" w:rsidP="004803A6">
            <w:pPr>
              <w:pStyle w:val="a7"/>
              <w:spacing w:line="280" w:lineRule="exact"/>
              <w:ind w:leftChars="0" w:left="0" w:firstLineChars="100" w:firstLine="238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</w:rPr>
              <w:t>□消火栓　　　　　　　　　　基　　　□防火水槽　　　　　　　　　　　　基</w:t>
            </w:r>
          </w:p>
        </w:tc>
      </w:tr>
    </w:tbl>
    <w:p w:rsidR="002158D0" w:rsidRPr="002A1F74" w:rsidRDefault="002158D0" w:rsidP="002158D0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F36C45" w:rsidRPr="002158D0" w:rsidRDefault="00F36C45" w:rsidP="002158D0"/>
    <w:sectPr w:rsidR="00F36C45" w:rsidRPr="002158D0" w:rsidSect="00A823E8">
      <w:footerReference w:type="default" r:id="rId8"/>
      <w:pgSz w:w="11905" w:h="16837" w:code="9"/>
      <w:pgMar w:top="1134" w:right="1077" w:bottom="1134" w:left="1077" w:header="720" w:footer="720" w:gutter="0"/>
      <w:cols w:space="720"/>
      <w:noEndnote/>
      <w:docGrid w:type="linesAndChars" w:linePitch="428" w:charSpace="-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37" w:rsidRDefault="00EB7037" w:rsidP="00832DBE">
      <w:r>
        <w:separator/>
      </w:r>
    </w:p>
  </w:endnote>
  <w:endnote w:type="continuationSeparator" w:id="0">
    <w:p w:rsidR="00EB7037" w:rsidRDefault="00EB7037" w:rsidP="008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7" w:rsidRPr="00E73E15" w:rsidRDefault="00EB7037" w:rsidP="00E73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37" w:rsidRDefault="00EB7037" w:rsidP="00832DBE">
      <w:r>
        <w:separator/>
      </w:r>
    </w:p>
  </w:footnote>
  <w:footnote w:type="continuationSeparator" w:id="0">
    <w:p w:rsidR="00EB7037" w:rsidRDefault="00EB7037" w:rsidP="008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006"/>
    <w:multiLevelType w:val="hybridMultilevel"/>
    <w:tmpl w:val="DB503DBC"/>
    <w:lvl w:ilvl="0" w:tplc="5FCCB31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E3942C4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6"/>
    <w:rsid w:val="00010F2C"/>
    <w:rsid w:val="000163DB"/>
    <w:rsid w:val="00016B5F"/>
    <w:rsid w:val="000436ED"/>
    <w:rsid w:val="00044BBC"/>
    <w:rsid w:val="000709E2"/>
    <w:rsid w:val="00070C19"/>
    <w:rsid w:val="00070FCB"/>
    <w:rsid w:val="00087878"/>
    <w:rsid w:val="000A4442"/>
    <w:rsid w:val="000C30F2"/>
    <w:rsid w:val="000D4A2D"/>
    <w:rsid w:val="0010715F"/>
    <w:rsid w:val="00110FAF"/>
    <w:rsid w:val="001377F8"/>
    <w:rsid w:val="00137D3F"/>
    <w:rsid w:val="00140576"/>
    <w:rsid w:val="0017032D"/>
    <w:rsid w:val="001826C9"/>
    <w:rsid w:val="00187DC1"/>
    <w:rsid w:val="001B60C3"/>
    <w:rsid w:val="001B6C1E"/>
    <w:rsid w:val="001C49F8"/>
    <w:rsid w:val="001D5F15"/>
    <w:rsid w:val="001E1560"/>
    <w:rsid w:val="001F0A37"/>
    <w:rsid w:val="0020483F"/>
    <w:rsid w:val="00215100"/>
    <w:rsid w:val="002158D0"/>
    <w:rsid w:val="00225A6F"/>
    <w:rsid w:val="00232414"/>
    <w:rsid w:val="00234675"/>
    <w:rsid w:val="002841BF"/>
    <w:rsid w:val="002A0D73"/>
    <w:rsid w:val="002A5608"/>
    <w:rsid w:val="002F5572"/>
    <w:rsid w:val="003211FC"/>
    <w:rsid w:val="00346468"/>
    <w:rsid w:val="003623C8"/>
    <w:rsid w:val="00386B3D"/>
    <w:rsid w:val="003A4DB9"/>
    <w:rsid w:val="003B733F"/>
    <w:rsid w:val="003E0C9E"/>
    <w:rsid w:val="003E2392"/>
    <w:rsid w:val="003F3B9A"/>
    <w:rsid w:val="003F57ED"/>
    <w:rsid w:val="00401827"/>
    <w:rsid w:val="004033B9"/>
    <w:rsid w:val="00420C7A"/>
    <w:rsid w:val="00423832"/>
    <w:rsid w:val="0044004D"/>
    <w:rsid w:val="00442053"/>
    <w:rsid w:val="004501E6"/>
    <w:rsid w:val="00453AFA"/>
    <w:rsid w:val="00466F33"/>
    <w:rsid w:val="004676FA"/>
    <w:rsid w:val="004717C9"/>
    <w:rsid w:val="00476BEA"/>
    <w:rsid w:val="00480BAB"/>
    <w:rsid w:val="004A6648"/>
    <w:rsid w:val="004B0E79"/>
    <w:rsid w:val="004C0D3B"/>
    <w:rsid w:val="004C4BEF"/>
    <w:rsid w:val="004E6FCD"/>
    <w:rsid w:val="004F327F"/>
    <w:rsid w:val="004F6040"/>
    <w:rsid w:val="00507A59"/>
    <w:rsid w:val="00523426"/>
    <w:rsid w:val="0052372A"/>
    <w:rsid w:val="00524183"/>
    <w:rsid w:val="00524ECD"/>
    <w:rsid w:val="00532C57"/>
    <w:rsid w:val="0054650E"/>
    <w:rsid w:val="00550990"/>
    <w:rsid w:val="0055793A"/>
    <w:rsid w:val="00572116"/>
    <w:rsid w:val="00573D24"/>
    <w:rsid w:val="00581859"/>
    <w:rsid w:val="005A2F41"/>
    <w:rsid w:val="005B7907"/>
    <w:rsid w:val="005C4DE5"/>
    <w:rsid w:val="005D4C80"/>
    <w:rsid w:val="005F29B2"/>
    <w:rsid w:val="005F4EF3"/>
    <w:rsid w:val="00600D22"/>
    <w:rsid w:val="0061104F"/>
    <w:rsid w:val="006164DD"/>
    <w:rsid w:val="00620C93"/>
    <w:rsid w:val="00627D47"/>
    <w:rsid w:val="00631A02"/>
    <w:rsid w:val="00646C21"/>
    <w:rsid w:val="00650985"/>
    <w:rsid w:val="0068712E"/>
    <w:rsid w:val="00691A41"/>
    <w:rsid w:val="006B3CF1"/>
    <w:rsid w:val="006F3CCE"/>
    <w:rsid w:val="007019AE"/>
    <w:rsid w:val="0077731B"/>
    <w:rsid w:val="00783441"/>
    <w:rsid w:val="007A239D"/>
    <w:rsid w:val="007B0B63"/>
    <w:rsid w:val="007B34F6"/>
    <w:rsid w:val="007D1337"/>
    <w:rsid w:val="007E33B0"/>
    <w:rsid w:val="007F569F"/>
    <w:rsid w:val="007F5A68"/>
    <w:rsid w:val="00803843"/>
    <w:rsid w:val="00807DC7"/>
    <w:rsid w:val="00817FDC"/>
    <w:rsid w:val="00832DBE"/>
    <w:rsid w:val="008466B2"/>
    <w:rsid w:val="00851E4D"/>
    <w:rsid w:val="008534F5"/>
    <w:rsid w:val="00886BD9"/>
    <w:rsid w:val="00887D06"/>
    <w:rsid w:val="008907F6"/>
    <w:rsid w:val="008A6FA0"/>
    <w:rsid w:val="008B55DF"/>
    <w:rsid w:val="008E1F04"/>
    <w:rsid w:val="008E286D"/>
    <w:rsid w:val="008E3F37"/>
    <w:rsid w:val="008F2861"/>
    <w:rsid w:val="008F4501"/>
    <w:rsid w:val="008F7A42"/>
    <w:rsid w:val="00903E28"/>
    <w:rsid w:val="00910690"/>
    <w:rsid w:val="0092062C"/>
    <w:rsid w:val="009303A3"/>
    <w:rsid w:val="00997118"/>
    <w:rsid w:val="009D282A"/>
    <w:rsid w:val="009D59A2"/>
    <w:rsid w:val="00A16893"/>
    <w:rsid w:val="00A33584"/>
    <w:rsid w:val="00A33863"/>
    <w:rsid w:val="00A45CCA"/>
    <w:rsid w:val="00A60B33"/>
    <w:rsid w:val="00A72682"/>
    <w:rsid w:val="00A823E8"/>
    <w:rsid w:val="00A91215"/>
    <w:rsid w:val="00AA66D0"/>
    <w:rsid w:val="00AB0B79"/>
    <w:rsid w:val="00AB5E67"/>
    <w:rsid w:val="00AC03B9"/>
    <w:rsid w:val="00AC3036"/>
    <w:rsid w:val="00AD1B0F"/>
    <w:rsid w:val="00AE009B"/>
    <w:rsid w:val="00AE0D75"/>
    <w:rsid w:val="00B01FCC"/>
    <w:rsid w:val="00B10D31"/>
    <w:rsid w:val="00B10E4C"/>
    <w:rsid w:val="00B13865"/>
    <w:rsid w:val="00B3559B"/>
    <w:rsid w:val="00B378E5"/>
    <w:rsid w:val="00B5314C"/>
    <w:rsid w:val="00BA5C85"/>
    <w:rsid w:val="00BB1A47"/>
    <w:rsid w:val="00BC23CB"/>
    <w:rsid w:val="00BC3087"/>
    <w:rsid w:val="00BC7073"/>
    <w:rsid w:val="00BD4BE7"/>
    <w:rsid w:val="00BE1931"/>
    <w:rsid w:val="00BF1A14"/>
    <w:rsid w:val="00C00D4F"/>
    <w:rsid w:val="00C04EF0"/>
    <w:rsid w:val="00C0687E"/>
    <w:rsid w:val="00C61B26"/>
    <w:rsid w:val="00C92E33"/>
    <w:rsid w:val="00C96D48"/>
    <w:rsid w:val="00CB1A16"/>
    <w:rsid w:val="00CD38E7"/>
    <w:rsid w:val="00D10927"/>
    <w:rsid w:val="00D1766B"/>
    <w:rsid w:val="00D23A70"/>
    <w:rsid w:val="00D2489B"/>
    <w:rsid w:val="00D25FE6"/>
    <w:rsid w:val="00D402D3"/>
    <w:rsid w:val="00D81BE0"/>
    <w:rsid w:val="00DC6D70"/>
    <w:rsid w:val="00E115C4"/>
    <w:rsid w:val="00E14B7C"/>
    <w:rsid w:val="00E15E87"/>
    <w:rsid w:val="00E24ABE"/>
    <w:rsid w:val="00E53178"/>
    <w:rsid w:val="00E56FDA"/>
    <w:rsid w:val="00E73E15"/>
    <w:rsid w:val="00E93F84"/>
    <w:rsid w:val="00E964D5"/>
    <w:rsid w:val="00E97619"/>
    <w:rsid w:val="00EA4E07"/>
    <w:rsid w:val="00EB3708"/>
    <w:rsid w:val="00EB5B71"/>
    <w:rsid w:val="00EB7037"/>
    <w:rsid w:val="00EF1ED0"/>
    <w:rsid w:val="00F069CA"/>
    <w:rsid w:val="00F14A8E"/>
    <w:rsid w:val="00F240CD"/>
    <w:rsid w:val="00F3156E"/>
    <w:rsid w:val="00F32FE5"/>
    <w:rsid w:val="00F36C45"/>
    <w:rsid w:val="00F6665D"/>
    <w:rsid w:val="00F714D2"/>
    <w:rsid w:val="00F7318D"/>
    <w:rsid w:val="00F80C6B"/>
    <w:rsid w:val="00F819B1"/>
    <w:rsid w:val="00FB2EB7"/>
    <w:rsid w:val="00FC77D2"/>
    <w:rsid w:val="00FD0E06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A5450B-EA31-4A48-A49F-26E4C02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F6040"/>
    <w:pPr>
      <w:ind w:leftChars="400" w:left="840"/>
    </w:pPr>
  </w:style>
  <w:style w:type="table" w:styleId="a8">
    <w:name w:val="Table Grid"/>
    <w:basedOn w:val="a1"/>
    <w:uiPriority w:val="59"/>
    <w:rsid w:val="004F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1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E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57BF-6C7D-4F94-9964-08184A3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加須市役所</dc:creator>
  <cp:lastModifiedBy>加須市役所</cp:lastModifiedBy>
  <cp:revision>5</cp:revision>
  <cp:lastPrinted>2018-03-22T01:15:00Z</cp:lastPrinted>
  <dcterms:created xsi:type="dcterms:W3CDTF">2018-03-30T06:48:00Z</dcterms:created>
  <dcterms:modified xsi:type="dcterms:W3CDTF">2021-03-19T01:12:00Z</dcterms:modified>
</cp:coreProperties>
</file>